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0A5488" w14:textId="19062896" w:rsidR="001B53E1" w:rsidRDefault="001B53E1" w:rsidP="001B53E1">
      <w:pPr>
        <w:keepNext/>
        <w:spacing w:after="60" w:line="240" w:lineRule="auto"/>
        <w:jc w:val="center"/>
        <w:outlineLvl w:val="2"/>
        <w:rPr>
          <w:rFonts w:eastAsia="Times New Roman" w:cs="Arial"/>
          <w:b/>
          <w:bCs/>
          <w:sz w:val="24"/>
          <w:szCs w:val="24"/>
        </w:rPr>
      </w:pPr>
      <w:bookmarkStart w:id="0" w:name="_Toc457992131"/>
      <w:bookmarkStart w:id="1" w:name="_Toc480373122"/>
      <w:r>
        <w:rPr>
          <w:rFonts w:eastAsia="Times New Roman" w:cs="Arial"/>
          <w:b/>
          <w:bCs/>
          <w:sz w:val="24"/>
          <w:szCs w:val="24"/>
        </w:rPr>
        <w:t>Obrazec zavarovanja za odpravo napak</w:t>
      </w:r>
      <w:r w:rsidR="005D32B1">
        <w:rPr>
          <w:rFonts w:eastAsia="Times New Roman" w:cs="Arial"/>
          <w:b/>
          <w:bCs/>
          <w:sz w:val="24"/>
          <w:szCs w:val="24"/>
        </w:rPr>
        <w:t xml:space="preserve"> v garancijsk</w:t>
      </w:r>
      <w:r w:rsidR="006F39A3">
        <w:rPr>
          <w:rFonts w:eastAsia="Times New Roman" w:cs="Arial"/>
          <w:b/>
          <w:bCs/>
          <w:sz w:val="24"/>
          <w:szCs w:val="24"/>
        </w:rPr>
        <w:t>i dobi</w:t>
      </w:r>
      <w:r>
        <w:rPr>
          <w:rFonts w:eastAsia="Times New Roman" w:cs="Arial"/>
          <w:b/>
          <w:bCs/>
          <w:sz w:val="24"/>
          <w:szCs w:val="24"/>
        </w:rPr>
        <w:t xml:space="preserve"> po EPGP-758</w:t>
      </w:r>
      <w:bookmarkEnd w:id="0"/>
      <w:bookmarkEnd w:id="1"/>
    </w:p>
    <w:p w14:paraId="0E59A34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FDA75C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1AE5EF20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2135434" w14:textId="4D106D95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2" w:name="_Hlk158208731"/>
      <w:permStart w:id="1809211390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2"/>
      <w:permEnd w:id="1809211390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3A91FD7F" w14:textId="327AF9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88928226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8928226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0DB6CA3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87902CA" w14:textId="248D95D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815998292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1599829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156CD2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AD65CE4" w14:textId="47428639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101418736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10141873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5CB65F5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751FAA" w14:textId="5DE0787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52719139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271913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374CB56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4D7A81B" w14:textId="358003A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503379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50337959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3058C111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7F377ED" w14:textId="1E5DA3CA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132202232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202232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324C954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F072732" w14:textId="459A6F4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3847800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84780059"/>
      <w:r>
        <w:rPr>
          <w:rFonts w:eastAsia="Times New Roman" w:cs="Arial"/>
          <w:sz w:val="20"/>
          <w:szCs w:val="20"/>
        </w:rPr>
        <w:t xml:space="preserve"> z dne </w:t>
      </w:r>
      <w:permStart w:id="144672809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4672809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85387516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5387516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0778CA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  <w:r>
        <w:rPr>
          <w:rFonts w:eastAsia="Times New Roman" w:cs="Arial"/>
          <w:sz w:val="16"/>
          <w:szCs w:val="16"/>
        </w:rPr>
        <w:t xml:space="preserve"> </w:t>
      </w:r>
    </w:p>
    <w:p w14:paraId="555C5E5A" w14:textId="24D7988B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90993557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0993557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539C81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622FCC7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7748301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76AAFD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42E977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1943E71" w14:textId="66E1D4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43100625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3100625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7F2C35D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E1B3DB1" w14:textId="01FFBEC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139343151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9343151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561AAA6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5808425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FE5759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30DD235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EA148ED" w14:textId="5CF8749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132779089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77908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7C7765C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B88F1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Kot garant se s to garancijo nepreklicno zavezujemo, da bomo upravičencu izplačali katerikoli znesek do višine zneska garancije, ko upravičenec predloži ustrezno zahtevo za plačilo v zgoraj navedeni obliki predložitve, podpisano s strani pooblaščenega(-ih) podpisnika(-ov), ter v vsakem primeru skupaj z izjavo upravičenca, ki je bodisi vključena v samo besedilo zahteve za plačilo bodisi na ločeni podpisani listini, ki je priložena zahtevi za plačilo ali se nanjo sklicuje, in v kateri je navedeno, v kakšnem smislu naročnik garancije ni izpolnil svojih obveznosti iz osnovnega posla.</w:t>
      </w:r>
    </w:p>
    <w:p w14:paraId="1F9F734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316D22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Katerokoli zahtevo za plačilo po tej garanciji moramo prejeti na datum veljavnosti garancije ali pred njim v zgoraj navedenem kraju predložitve.</w:t>
      </w:r>
    </w:p>
    <w:p w14:paraId="5D89B83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76D6589" w14:textId="77777777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Morebitne spore v zvezi s tem zavarovanjem rešuje stvarno pristojno sodišče v Mariboru po slovenskem pravu.</w:t>
      </w:r>
    </w:p>
    <w:p w14:paraId="0ADCF1C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934B4FD" w14:textId="693C8B32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Za to zavarovanje veljajo Enotna pravila za garancije na poziv (EPGP) revizija iz leta 2010, izdana pri MTZ pod št. 758</w:t>
      </w:r>
      <w:r w:rsidR="00202B0D">
        <w:rPr>
          <w:rFonts w:eastAsia="Times New Roman" w:cs="Arial"/>
          <w:sz w:val="20"/>
          <w:szCs w:val="20"/>
        </w:rPr>
        <w:t>.</w:t>
      </w:r>
      <w:bookmarkStart w:id="3" w:name="_GoBack"/>
      <w:bookmarkEnd w:id="3"/>
    </w:p>
    <w:p w14:paraId="5610293F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50B3FD6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9CC870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>(žig in podpis)</w:t>
      </w:r>
    </w:p>
    <w:p w14:paraId="6958DE85" w14:textId="1DD1C1F3" w:rsidR="00600052" w:rsidRPr="001B53E1" w:rsidRDefault="00600052" w:rsidP="001B53E1"/>
    <w:sectPr w:rsidR="00600052" w:rsidRPr="001B53E1" w:rsidSect="001B53E1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59E7F6" w14:textId="77777777" w:rsidR="00FA766D" w:rsidRDefault="00FA766D" w:rsidP="00600052">
      <w:pPr>
        <w:spacing w:after="0" w:line="240" w:lineRule="auto"/>
      </w:pPr>
      <w:r>
        <w:separator/>
      </w:r>
    </w:p>
  </w:endnote>
  <w:endnote w:type="continuationSeparator" w:id="0">
    <w:p w14:paraId="75BF62E8" w14:textId="77777777" w:rsidR="00FA766D" w:rsidRDefault="00FA766D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511179" w14:textId="62CC28D3" w:rsidR="00C35A26" w:rsidRPr="001B53E1" w:rsidRDefault="001B53E1" w:rsidP="001B53E1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082312" w14:textId="77777777" w:rsidR="00FA766D" w:rsidRDefault="00FA766D" w:rsidP="00600052">
      <w:pPr>
        <w:spacing w:after="0" w:line="240" w:lineRule="auto"/>
      </w:pPr>
      <w:r>
        <w:separator/>
      </w:r>
    </w:p>
  </w:footnote>
  <w:footnote w:type="continuationSeparator" w:id="0">
    <w:p w14:paraId="131DFE79" w14:textId="77777777" w:rsidR="00FA766D" w:rsidRDefault="00FA766D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A196CF" w14:textId="77777777" w:rsidR="005A74C6" w:rsidRDefault="005A74C6" w:rsidP="005A74C6">
    <w:pPr>
      <w:pStyle w:val="Glava"/>
      <w:ind w:right="-7"/>
      <w:rPr>
        <w:noProof/>
      </w:rPr>
    </w:pPr>
    <w:bookmarkStart w:id="4" w:name="_Hlk179199845"/>
    <w:r w:rsidRPr="00F25477">
      <w:rPr>
        <w:noProof/>
      </w:rPr>
      <w:drawing>
        <wp:inline distT="0" distB="0" distL="0" distR="0" wp14:anchorId="41235E50" wp14:editId="04E5F81C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056C03DF" wp14:editId="1BDD303F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F909723" wp14:editId="3902E0AC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E7200D9" wp14:editId="369760E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bookmarkEnd w:id="4"/>
  <w:p w14:paraId="36F5443B" w14:textId="77777777" w:rsidR="001B53E1" w:rsidRDefault="001B53E1" w:rsidP="00600052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43792164" w14:textId="0CE8ECA4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C35A26">
      <w:rPr>
        <w:rFonts w:cstheme="minorHAnsi"/>
        <w:sz w:val="18"/>
        <w:szCs w:val="18"/>
      </w:rPr>
      <w:t xml:space="preserve"> </w:t>
    </w:r>
    <w:r w:rsidR="00952BA5">
      <w:rPr>
        <w:rFonts w:cstheme="minorHAnsi"/>
        <w:sz w:val="18"/>
        <w:szCs w:val="18"/>
      </w:rPr>
      <w:t xml:space="preserve">št. </w:t>
    </w:r>
    <w:r w:rsidR="00B50A21">
      <w:rPr>
        <w:rFonts w:cstheme="minorHAnsi"/>
        <w:sz w:val="18"/>
        <w:szCs w:val="18"/>
      </w:rPr>
      <w:t>1</w:t>
    </w:r>
    <w:r w:rsidR="00057141">
      <w:rPr>
        <w:rFonts w:cstheme="minorHAnsi"/>
        <w:sz w:val="18"/>
        <w:szCs w:val="18"/>
      </w:rPr>
      <w:t>6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 xml:space="preserve">Finančno zavarovanje za </w:t>
    </w:r>
    <w:r w:rsidR="007C03A4">
      <w:rPr>
        <w:rFonts w:cstheme="minorHAnsi"/>
        <w:sz w:val="18"/>
        <w:szCs w:val="18"/>
      </w:rPr>
      <w:t>odpravo napak</w:t>
    </w:r>
    <w:r w:rsidR="005D32B1">
      <w:rPr>
        <w:rFonts w:cstheme="minorHAnsi"/>
        <w:sz w:val="18"/>
        <w:szCs w:val="18"/>
      </w:rPr>
      <w:t xml:space="preserve"> v garancijsk</w:t>
    </w:r>
    <w:r w:rsidR="006F39A3">
      <w:rPr>
        <w:rFonts w:cstheme="minorHAnsi"/>
        <w:sz w:val="18"/>
        <w:szCs w:val="18"/>
      </w:rPr>
      <w:t>i dobi</w:t>
    </w:r>
    <w:r w:rsidR="003675B1">
      <w:rPr>
        <w:rFonts w:cstheme="minorHAnsi"/>
        <w:sz w:val="18"/>
        <w:szCs w:val="18"/>
      </w:rPr>
      <w:t xml:space="preserve"> po EPGP – 758 (vzorec)</w:t>
    </w:r>
    <w:r w:rsidRPr="007B5604">
      <w:rPr>
        <w:rFonts w:cstheme="minorHAnsi"/>
        <w:sz w:val="18"/>
        <w:szCs w:val="18"/>
      </w:rPr>
      <w:t>«</w:t>
    </w:r>
  </w:p>
  <w:p w14:paraId="38BBDC16" w14:textId="77777777" w:rsidR="001B53E1" w:rsidRPr="006832FF" w:rsidRDefault="001B53E1">
    <w:pPr>
      <w:pStyle w:val="Glava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1MrE0MTc3NjVQ0lEKTi0uzszPAykwrAUAlg38GCwAAAA="/>
  </w:docVars>
  <w:rsids>
    <w:rsidRoot w:val="00600052"/>
    <w:rsid w:val="00027C7F"/>
    <w:rsid w:val="00057141"/>
    <w:rsid w:val="000A7A29"/>
    <w:rsid w:val="000B7F26"/>
    <w:rsid w:val="00177EF8"/>
    <w:rsid w:val="001B53E1"/>
    <w:rsid w:val="00202B0D"/>
    <w:rsid w:val="00326155"/>
    <w:rsid w:val="003310CC"/>
    <w:rsid w:val="003675B1"/>
    <w:rsid w:val="003B7A1B"/>
    <w:rsid w:val="00501F7A"/>
    <w:rsid w:val="00515DC1"/>
    <w:rsid w:val="005773A3"/>
    <w:rsid w:val="005A74C6"/>
    <w:rsid w:val="005D32B1"/>
    <w:rsid w:val="00600052"/>
    <w:rsid w:val="006832FF"/>
    <w:rsid w:val="006A799A"/>
    <w:rsid w:val="006D7030"/>
    <w:rsid w:val="006F0A1F"/>
    <w:rsid w:val="006F39A3"/>
    <w:rsid w:val="007C03A4"/>
    <w:rsid w:val="00867778"/>
    <w:rsid w:val="00911DCA"/>
    <w:rsid w:val="00952BA5"/>
    <w:rsid w:val="00983FD8"/>
    <w:rsid w:val="00B17227"/>
    <w:rsid w:val="00B50A21"/>
    <w:rsid w:val="00B666AB"/>
    <w:rsid w:val="00BB28EF"/>
    <w:rsid w:val="00C35A26"/>
    <w:rsid w:val="00C87C22"/>
    <w:rsid w:val="00D42217"/>
    <w:rsid w:val="00D72A76"/>
    <w:rsid w:val="00DB261C"/>
    <w:rsid w:val="00DB4C63"/>
    <w:rsid w:val="00E20CB0"/>
    <w:rsid w:val="00E44D62"/>
    <w:rsid w:val="00E82951"/>
    <w:rsid w:val="00E91A6A"/>
    <w:rsid w:val="00ED1DEE"/>
    <w:rsid w:val="00FA7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BC1A7A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iPriority w:val="99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600052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35A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35A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02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4</cp:revision>
  <cp:lastPrinted>2018-11-16T08:25:00Z</cp:lastPrinted>
  <dcterms:created xsi:type="dcterms:W3CDTF">2024-11-22T11:27:00Z</dcterms:created>
  <dcterms:modified xsi:type="dcterms:W3CDTF">2025-01-27T06:56:00Z</dcterms:modified>
</cp:coreProperties>
</file>